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69AB" w14:textId="41A53C13" w:rsidR="0095101F" w:rsidRPr="005956EB" w:rsidRDefault="00C914C2">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7E9E97C0">
                <wp:simplePos x="0" y="0"/>
                <wp:positionH relativeFrom="column">
                  <wp:posOffset>954244</wp:posOffset>
                </wp:positionH>
                <wp:positionV relativeFrom="paragraph">
                  <wp:posOffset>48517</wp:posOffset>
                </wp:positionV>
                <wp:extent cx="3607905" cy="997889"/>
                <wp:effectExtent l="0" t="0" r="12065"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905" cy="997889"/>
                        </a:xfrm>
                        <a:prstGeom prst="rect">
                          <a:avLst/>
                        </a:prstGeom>
                        <a:solidFill>
                          <a:srgbClr val="FFFFFF"/>
                        </a:solidFill>
                        <a:ln w="9525">
                          <a:solidFill>
                            <a:srgbClr val="000000"/>
                          </a:solidFill>
                          <a:miter lim="800000"/>
                          <a:headEnd/>
                          <a:tailEnd/>
                        </a:ln>
                      </wps:spPr>
                      <wps:txbx>
                        <w:txbxContent>
                          <w:p w14:paraId="3E89548F" w14:textId="77777777" w:rsidR="00C45007" w:rsidRPr="00C914C2" w:rsidRDefault="00C45007" w:rsidP="00536590">
                            <w:pPr>
                              <w:jc w:val="center"/>
                              <w:rPr>
                                <w:sz w:val="36"/>
                                <w:szCs w:val="36"/>
                                <w:lang w:val="en-US"/>
                              </w:rPr>
                            </w:pPr>
                          </w:p>
                          <w:p w14:paraId="7514BB26" w14:textId="0F6FBFBD" w:rsidR="0030240C" w:rsidRDefault="0030240C" w:rsidP="00536590">
                            <w:pPr>
                              <w:jc w:val="center"/>
                              <w:rPr>
                                <w:sz w:val="44"/>
                                <w:szCs w:val="44"/>
                                <w:lang w:val="en-US"/>
                              </w:rPr>
                            </w:pPr>
                            <w:r>
                              <w:rPr>
                                <w:sz w:val="44"/>
                                <w:szCs w:val="44"/>
                                <w:lang w:val="en-US"/>
                              </w:rPr>
                              <w:t xml:space="preserve">A New </w:t>
                            </w:r>
                            <w:r w:rsidR="00C45007">
                              <w:rPr>
                                <w:sz w:val="44"/>
                                <w:szCs w:val="44"/>
                                <w:lang w:val="en-US"/>
                              </w:rPr>
                              <w:t xml:space="preserve">La Valla </w:t>
                            </w:r>
                            <w:r w:rsidR="00C05617">
                              <w:rPr>
                                <w:sz w:val="44"/>
                                <w:szCs w:val="44"/>
                                <w:lang w:val="en-US"/>
                              </w:rPr>
                              <w:t>2</w:t>
                            </w:r>
                          </w:p>
                          <w:p w14:paraId="375C8D4D" w14:textId="77777777" w:rsidR="0030240C" w:rsidRDefault="0030240C" w:rsidP="00536590">
                            <w:pPr>
                              <w:jc w:val="center"/>
                              <w:rPr>
                                <w:sz w:val="44"/>
                                <w:szCs w:val="44"/>
                                <w:lang w:val="en-US"/>
                              </w:rPr>
                            </w:pPr>
                          </w:p>
                          <w:p w14:paraId="74A59D69" w14:textId="77777777" w:rsidR="0030240C" w:rsidRPr="005956EB" w:rsidRDefault="0030240C" w:rsidP="005956EB">
                            <w:pPr>
                              <w:spacing w:before="240"/>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75.15pt;margin-top:3.8pt;width:284.1pt;height: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">
                <v:textbox>
                  <w:txbxContent>
                    <w:p w14:paraId="3E89548F" w14:textId="77777777" w:rsidR="00C45007" w:rsidRPr="00C914C2" w:rsidRDefault="00C45007" w:rsidP="00536590">
                      <w:pPr>
                        <w:jc w:val="center"/>
                        <w:rPr>
                          <w:sz w:val="36"/>
                          <w:szCs w:val="36"/>
                          <w:lang w:val="en-US"/>
                        </w:rPr>
                      </w:pPr>
                    </w:p>
                    <w:p w14:paraId="7514BB26" w14:textId="0F6FBFBD" w:rsidR="0030240C" w:rsidRDefault="0030240C" w:rsidP="00536590">
                      <w:pPr>
                        <w:jc w:val="center"/>
                        <w:rPr>
                          <w:sz w:val="44"/>
                          <w:szCs w:val="44"/>
                          <w:lang w:val="en-US"/>
                        </w:rPr>
                      </w:pPr>
                      <w:r>
                        <w:rPr>
                          <w:sz w:val="44"/>
                          <w:szCs w:val="44"/>
                          <w:lang w:val="en-US"/>
                        </w:rPr>
                        <w:t xml:space="preserve">A New </w:t>
                      </w:r>
                      <w:r w:rsidR="00C45007">
                        <w:rPr>
                          <w:sz w:val="44"/>
                          <w:szCs w:val="44"/>
                          <w:lang w:val="en-US"/>
                        </w:rPr>
                        <w:t xml:space="preserve">La Valla </w:t>
                      </w:r>
                      <w:r w:rsidR="00C05617">
                        <w:rPr>
                          <w:sz w:val="44"/>
                          <w:szCs w:val="44"/>
                          <w:lang w:val="en-US"/>
                        </w:rPr>
                        <w:t>2</w:t>
                      </w:r>
                    </w:p>
                    <w:p w14:paraId="375C8D4D" w14:textId="77777777" w:rsidR="0030240C" w:rsidRDefault="0030240C" w:rsidP="00536590">
                      <w:pPr>
                        <w:jc w:val="center"/>
                        <w:rPr>
                          <w:sz w:val="44"/>
                          <w:szCs w:val="44"/>
                          <w:lang w:val="en-US"/>
                        </w:rPr>
                      </w:pPr>
                    </w:p>
                    <w:p w14:paraId="74A59D69" w14:textId="77777777" w:rsidR="0030240C" w:rsidRPr="005956EB" w:rsidRDefault="0030240C" w:rsidP="005956EB">
                      <w:pPr>
                        <w:spacing w:before="240"/>
                        <w:jc w:val="center"/>
                        <w:rPr>
                          <w:sz w:val="44"/>
                          <w:szCs w:val="44"/>
                          <w:lang w:val="en-US"/>
                        </w:rPr>
                      </w:pPr>
                    </w:p>
                  </w:txbxContent>
                </v:textbox>
              </v:shape>
            </w:pict>
          </mc:Fallback>
        </mc:AlternateContent>
      </w:r>
    </w:p>
    <w:p w14:paraId="708AA181" w14:textId="2E27A301" w:rsidR="009F2901" w:rsidRDefault="009F2901" w:rsidP="0062173C">
      <w:pPr>
        <w:jc w:val="both"/>
        <w:rPr>
          <w:rFonts w:cs="Arial"/>
          <w:sz w:val="28"/>
          <w:szCs w:val="28"/>
        </w:rPr>
      </w:pPr>
    </w:p>
    <w:p w14:paraId="1162D0A5" w14:textId="77777777" w:rsidR="000C321C" w:rsidRPr="00364EF1" w:rsidRDefault="000C321C" w:rsidP="0062173C">
      <w:pPr>
        <w:jc w:val="both"/>
        <w:rPr>
          <w:rFonts w:ascii="Calibri" w:hAnsi="Calibri" w:cs="Calibri"/>
        </w:rPr>
      </w:pPr>
    </w:p>
    <w:p w14:paraId="16EB0A4F" w14:textId="77777777" w:rsidR="000C321C" w:rsidRPr="00364EF1" w:rsidRDefault="000C321C" w:rsidP="000C321C">
      <w:pPr>
        <w:rPr>
          <w:rFonts w:ascii="Calibri" w:hAnsi="Calibri" w:cs="Calibri"/>
        </w:rPr>
      </w:pPr>
    </w:p>
    <w:p w14:paraId="28427AE2" w14:textId="77777777" w:rsidR="00EA31FE" w:rsidRDefault="00EA31FE" w:rsidP="00741B65">
      <w:pPr>
        <w:rPr>
          <w:rFonts w:asciiTheme="minorHAnsi" w:eastAsiaTheme="minorHAnsi" w:hAnsiTheme="minorHAnsi" w:cstheme="minorBidi"/>
          <w:b/>
          <w:sz w:val="28"/>
          <w:szCs w:val="28"/>
        </w:rPr>
      </w:pPr>
    </w:p>
    <w:p w14:paraId="2035789F" w14:textId="77777777" w:rsidR="00EA31FE" w:rsidRDefault="00EA31FE" w:rsidP="00741B65">
      <w:pPr>
        <w:rPr>
          <w:rFonts w:asciiTheme="minorHAnsi" w:eastAsiaTheme="minorHAnsi" w:hAnsiTheme="minorHAnsi" w:cstheme="minorBidi"/>
          <w:b/>
          <w:sz w:val="28"/>
          <w:szCs w:val="28"/>
        </w:rPr>
      </w:pPr>
    </w:p>
    <w:p w14:paraId="32A70E6A" w14:textId="77777777" w:rsidR="00EA31FE" w:rsidRDefault="00EA31FE" w:rsidP="00741B65">
      <w:pPr>
        <w:rPr>
          <w:rFonts w:asciiTheme="minorHAnsi" w:eastAsiaTheme="minorHAnsi" w:hAnsiTheme="minorHAnsi" w:cstheme="minorBidi"/>
          <w:b/>
          <w:sz w:val="28"/>
          <w:szCs w:val="28"/>
        </w:rPr>
      </w:pPr>
    </w:p>
    <w:p w14:paraId="4388424D" w14:textId="77777777" w:rsidR="00EA31FE" w:rsidRDefault="00EA31FE" w:rsidP="00741B65">
      <w:pPr>
        <w:rPr>
          <w:rFonts w:asciiTheme="minorHAnsi" w:eastAsiaTheme="minorHAnsi" w:hAnsiTheme="minorHAnsi" w:cstheme="minorBidi"/>
          <w:b/>
          <w:sz w:val="28"/>
          <w:szCs w:val="28"/>
        </w:rPr>
      </w:pPr>
    </w:p>
    <w:p w14:paraId="33B910B8" w14:textId="77777777" w:rsidR="00C05617" w:rsidRPr="00C05617" w:rsidRDefault="00C05617" w:rsidP="00C05617">
      <w:pPr>
        <w:jc w:val="both"/>
      </w:pPr>
      <w:r w:rsidRPr="00C05617">
        <w:t>Probably the most dominant symbol at La Valla is the table.  This, like much of the furniture, was built by Marcellin when the first community was formed on 2 January 1817.</w:t>
      </w:r>
    </w:p>
    <w:p w14:paraId="5DC32202" w14:textId="77777777" w:rsidR="00C05617" w:rsidRPr="00C05617" w:rsidRDefault="00C05617" w:rsidP="00C05617">
      <w:pPr>
        <w:jc w:val="both"/>
      </w:pPr>
    </w:p>
    <w:p w14:paraId="21FC854A" w14:textId="77777777" w:rsidR="00C05617" w:rsidRPr="00C05617" w:rsidRDefault="00C05617" w:rsidP="00C05617">
      <w:pPr>
        <w:jc w:val="both"/>
      </w:pPr>
      <w:r w:rsidRPr="00C05617">
        <w:t>Br Ernesto Sánchez (Superior General) commented in his message at the close of the XXII General Chapter, that the table “is a clear and powerful symbol for all those who today are deeply connected with Marcellin’s charism.  There is room for all at this table: Brothers, Marist lay men and women, many educators, those people serving in Marist works, children, youth, former students, families, together with some priests, and men and women religious who nourish their vocational path from Marist sources.</w:t>
      </w:r>
    </w:p>
    <w:p w14:paraId="6F922433" w14:textId="77777777" w:rsidR="00C05617" w:rsidRPr="00C05617" w:rsidRDefault="00C05617" w:rsidP="00C05617">
      <w:pPr>
        <w:jc w:val="both"/>
      </w:pPr>
    </w:p>
    <w:p w14:paraId="54839AD5" w14:textId="77777777" w:rsidR="00C05617" w:rsidRPr="00C05617" w:rsidRDefault="00C05617" w:rsidP="00C05617">
      <w:pPr>
        <w:jc w:val="both"/>
      </w:pPr>
      <w:r w:rsidRPr="00C05617">
        <w:t>“It is a table that welcomes all the Marists of Champagnat.  A table to which all can approach.  This is the greatness of this gift to the Church and to the world; the Marist charism which makes us feel like we all belong to a great family.</w:t>
      </w:r>
    </w:p>
    <w:p w14:paraId="57D7C335" w14:textId="77777777" w:rsidR="00C05617" w:rsidRPr="00C05617" w:rsidRDefault="00C05617" w:rsidP="00C05617">
      <w:pPr>
        <w:jc w:val="both"/>
      </w:pPr>
    </w:p>
    <w:p w14:paraId="0B689C54" w14:textId="77777777" w:rsidR="00C05617" w:rsidRPr="00C05617" w:rsidRDefault="00C05617" w:rsidP="00C05617">
      <w:pPr>
        <w:jc w:val="both"/>
      </w:pPr>
      <w:r w:rsidRPr="00C05617">
        <w:t>“The table that Champagnat built balances on four legs, which could be likened to the four key columns of our ‘New Beginning’:</w:t>
      </w:r>
    </w:p>
    <w:p w14:paraId="4741EE59" w14:textId="77777777" w:rsidR="00C05617" w:rsidRPr="00C05617" w:rsidRDefault="00C05617" w:rsidP="00C05617">
      <w:pPr>
        <w:jc w:val="both"/>
      </w:pPr>
    </w:p>
    <w:p w14:paraId="4761B023" w14:textId="77777777" w:rsidR="00C05617" w:rsidRPr="00C05617" w:rsidRDefault="00C05617" w:rsidP="00C05617">
      <w:pPr>
        <w:jc w:val="both"/>
      </w:pPr>
      <w:r w:rsidRPr="00C05617">
        <w:t>1.</w:t>
      </w:r>
      <w:r w:rsidRPr="00C05617">
        <w:tab/>
        <w:t>To be tireless searchers for meaning in our search for God;</w:t>
      </w:r>
    </w:p>
    <w:p w14:paraId="09AF0676" w14:textId="77777777" w:rsidR="00C05617" w:rsidRPr="00C05617" w:rsidRDefault="00C05617" w:rsidP="00C05617">
      <w:pPr>
        <w:jc w:val="both"/>
      </w:pPr>
      <w:r w:rsidRPr="00C05617">
        <w:t>2.</w:t>
      </w:r>
      <w:r w:rsidRPr="00C05617">
        <w:tab/>
        <w:t>To form homes that nurture life and generate new life;</w:t>
      </w:r>
    </w:p>
    <w:p w14:paraId="1A9784E2" w14:textId="3C7A56D2" w:rsidR="00C05617" w:rsidRPr="00C05617" w:rsidRDefault="00C05617" w:rsidP="00457892">
      <w:pPr>
        <w:ind w:left="720" w:hanging="720"/>
        <w:jc w:val="both"/>
      </w:pPr>
      <w:r w:rsidRPr="00C05617">
        <w:t>3.</w:t>
      </w:r>
      <w:r w:rsidRPr="00C05617">
        <w:tab/>
        <w:t>To be prophets of human dignity, present among the most vulnerable and</w:t>
      </w:r>
      <w:r>
        <w:br/>
      </w:r>
      <w:r w:rsidRPr="00C05617">
        <w:t>children and youth, who have no voice.</w:t>
      </w:r>
    </w:p>
    <w:p w14:paraId="2AAE1485" w14:textId="41D1856D" w:rsidR="00EE6B50" w:rsidRPr="00C05617" w:rsidRDefault="00C05617" w:rsidP="00C05617">
      <w:pPr>
        <w:jc w:val="both"/>
      </w:pPr>
      <w:r w:rsidRPr="00C05617">
        <w:t>4.</w:t>
      </w:r>
      <w:r w:rsidRPr="00C05617">
        <w:tab/>
        <w:t>To be a healing and co-creative presence of our common home.</w:t>
      </w:r>
    </w:p>
    <w:p w14:paraId="43F290AC" w14:textId="4BA4FB1D" w:rsidR="00EE6B50" w:rsidRDefault="00EE6B50" w:rsidP="00EE6B50">
      <w:pPr>
        <w:jc w:val="both"/>
      </w:pPr>
    </w:p>
    <w:p w14:paraId="06364C49" w14:textId="77777777" w:rsidR="007F0A26" w:rsidRDefault="007F0A26" w:rsidP="007F0A26"/>
    <w:p w14:paraId="6C19398D" w14:textId="77777777" w:rsidR="007F0A26" w:rsidRDefault="007F0A26" w:rsidP="004F5261">
      <w:pPr>
        <w:jc w:val="center"/>
      </w:pPr>
      <w:r>
        <w:rPr>
          <w:noProof/>
        </w:rPr>
        <mc:AlternateContent>
          <mc:Choice Requires="wps">
            <w:drawing>
              <wp:anchor distT="45720" distB="45720" distL="114300" distR="114300" simplePos="0" relativeHeight="251660800" behindDoc="0" locked="0" layoutInCell="1" allowOverlap="1" wp14:anchorId="4434C225" wp14:editId="63EC9B1B">
                <wp:simplePos x="0" y="0"/>
                <wp:positionH relativeFrom="column">
                  <wp:posOffset>734401</wp:posOffset>
                </wp:positionH>
                <wp:positionV relativeFrom="paragraph">
                  <wp:posOffset>163195</wp:posOffset>
                </wp:positionV>
                <wp:extent cx="4251960" cy="13354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335405"/>
                        </a:xfrm>
                        <a:prstGeom prst="rect">
                          <a:avLst/>
                        </a:prstGeom>
                        <a:solidFill>
                          <a:srgbClr val="FFFFFF"/>
                        </a:solidFill>
                        <a:ln w="9525">
                          <a:noFill/>
                          <a:miter lim="800000"/>
                          <a:headEnd/>
                          <a:tailEnd/>
                        </a:ln>
                      </wps:spPr>
                      <wps:txbx>
                        <w:txbxContent>
                          <w:p w14:paraId="0F655616" w14:textId="77777777" w:rsidR="007F0A26" w:rsidRDefault="007F0A26" w:rsidP="007F0A26">
                            <w:r>
                              <w:rPr>
                                <w:noProof/>
                              </w:rPr>
                              <w:drawing>
                                <wp:inline distT="0" distB="0" distL="0" distR="0" wp14:anchorId="63B1156A" wp14:editId="1B8F7853">
                                  <wp:extent cx="915357" cy="127466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1.jpg"/>
                                          <pic:cNvPicPr/>
                                        </pic:nvPicPr>
                                        <pic:blipFill>
                                          <a:blip r:embed="rId7">
                                            <a:extLst>
                                              <a:ext uri="{28A0092B-C50C-407E-A947-70E740481C1C}">
                                                <a14:useLocalDpi xmlns:a14="http://schemas.microsoft.com/office/drawing/2010/main" val="0"/>
                                              </a:ext>
                                            </a:extLst>
                                          </a:blip>
                                          <a:stretch>
                                            <a:fillRect/>
                                          </a:stretch>
                                        </pic:blipFill>
                                        <pic:spPr>
                                          <a:xfrm>
                                            <a:off x="0" y="0"/>
                                            <a:ext cx="935494" cy="1302708"/>
                                          </a:xfrm>
                                          <a:prstGeom prst="rect">
                                            <a:avLst/>
                                          </a:prstGeom>
                                        </pic:spPr>
                                      </pic:pic>
                                    </a:graphicData>
                                  </a:graphic>
                                </wp:inline>
                              </w:drawing>
                            </w:r>
                            <w:r>
                              <w:t xml:space="preserve">   </w:t>
                            </w:r>
                            <w:r>
                              <w:rPr>
                                <w:noProof/>
                              </w:rPr>
                              <w:drawing>
                                <wp:inline distT="0" distB="0" distL="0" distR="0" wp14:anchorId="6A07C272" wp14:editId="46BB7564">
                                  <wp:extent cx="886811" cy="1254787"/>
                                  <wp:effectExtent l="0" t="0" r="8890" b="254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2.jpg"/>
                                          <pic:cNvPicPr/>
                                        </pic:nvPicPr>
                                        <pic:blipFill>
                                          <a:blip r:embed="rId8">
                                            <a:extLst>
                                              <a:ext uri="{28A0092B-C50C-407E-A947-70E740481C1C}">
                                                <a14:useLocalDpi xmlns:a14="http://schemas.microsoft.com/office/drawing/2010/main" val="0"/>
                                              </a:ext>
                                            </a:extLst>
                                          </a:blip>
                                          <a:stretch>
                                            <a:fillRect/>
                                          </a:stretch>
                                        </pic:blipFill>
                                        <pic:spPr>
                                          <a:xfrm>
                                            <a:off x="0" y="0"/>
                                            <a:ext cx="909019" cy="1286210"/>
                                          </a:xfrm>
                                          <a:prstGeom prst="rect">
                                            <a:avLst/>
                                          </a:prstGeom>
                                        </pic:spPr>
                                      </pic:pic>
                                    </a:graphicData>
                                  </a:graphic>
                                </wp:inline>
                              </w:drawing>
                            </w:r>
                            <w:r>
                              <w:t xml:space="preserve">   </w:t>
                            </w:r>
                            <w:r>
                              <w:rPr>
                                <w:noProof/>
                              </w:rPr>
                              <w:drawing>
                                <wp:inline distT="0" distB="0" distL="0" distR="0" wp14:anchorId="20935F56" wp14:editId="50BD3032">
                                  <wp:extent cx="871759" cy="1234909"/>
                                  <wp:effectExtent l="0" t="0" r="5080" b="3810"/>
                                  <wp:docPr id="7" name="Picture 7"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3.jpg"/>
                                          <pic:cNvPicPr/>
                                        </pic:nvPicPr>
                                        <pic:blipFill>
                                          <a:blip r:embed="rId9">
                                            <a:extLst>
                                              <a:ext uri="{28A0092B-C50C-407E-A947-70E740481C1C}">
                                                <a14:useLocalDpi xmlns:a14="http://schemas.microsoft.com/office/drawing/2010/main" val="0"/>
                                              </a:ext>
                                            </a:extLst>
                                          </a:blip>
                                          <a:stretch>
                                            <a:fillRect/>
                                          </a:stretch>
                                        </pic:blipFill>
                                        <pic:spPr>
                                          <a:xfrm>
                                            <a:off x="0" y="0"/>
                                            <a:ext cx="891309" cy="1262603"/>
                                          </a:xfrm>
                                          <a:prstGeom prst="rect">
                                            <a:avLst/>
                                          </a:prstGeom>
                                        </pic:spPr>
                                      </pic:pic>
                                    </a:graphicData>
                                  </a:graphic>
                                </wp:inline>
                              </w:drawing>
                            </w:r>
                            <w:r>
                              <w:t xml:space="preserve">   </w:t>
                            </w:r>
                            <w:r>
                              <w:rPr>
                                <w:noProof/>
                              </w:rPr>
                              <w:drawing>
                                <wp:inline distT="0" distB="0" distL="0" distR="0" wp14:anchorId="04EED2B9" wp14:editId="5916AD8A">
                                  <wp:extent cx="882618" cy="1238885"/>
                                  <wp:effectExtent l="0" t="0" r="0" b="0"/>
                                  <wp:docPr id="9" name="Picture 9" descr="A close up of a r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4.jpg"/>
                                          <pic:cNvPicPr/>
                                        </pic:nvPicPr>
                                        <pic:blipFill>
                                          <a:blip r:embed="rId10">
                                            <a:extLst>
                                              <a:ext uri="{28A0092B-C50C-407E-A947-70E740481C1C}">
                                                <a14:useLocalDpi xmlns:a14="http://schemas.microsoft.com/office/drawing/2010/main" val="0"/>
                                              </a:ext>
                                            </a:extLst>
                                          </a:blip>
                                          <a:stretch>
                                            <a:fillRect/>
                                          </a:stretch>
                                        </pic:blipFill>
                                        <pic:spPr>
                                          <a:xfrm>
                                            <a:off x="0" y="0"/>
                                            <a:ext cx="900689" cy="1264251"/>
                                          </a:xfrm>
                                          <a:prstGeom prst="rect">
                                            <a:avLst/>
                                          </a:prstGeom>
                                        </pic:spPr>
                                      </pic:pic>
                                    </a:graphicData>
                                  </a:graphic>
                                </wp:inline>
                              </w:drawing>
                            </w:r>
                            <w:r>
                              <w:t xml:space="preserve">   </w:t>
                            </w:r>
                            <w:r>
                              <w:rPr>
                                <w:noProof/>
                              </w:rPr>
                              <w:drawing>
                                <wp:inline distT="0" distB="0" distL="0" distR="0" wp14:anchorId="560C7906" wp14:editId="378BB89E">
                                  <wp:extent cx="851691" cy="1220526"/>
                                  <wp:effectExtent l="0" t="0" r="5715" b="0"/>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5.jpg"/>
                                          <pic:cNvPicPr/>
                                        </pic:nvPicPr>
                                        <pic:blipFill>
                                          <a:blip r:embed="rId11">
                                            <a:extLst>
                                              <a:ext uri="{28A0092B-C50C-407E-A947-70E740481C1C}">
                                                <a14:useLocalDpi xmlns:a14="http://schemas.microsoft.com/office/drawing/2010/main" val="0"/>
                                              </a:ext>
                                            </a:extLst>
                                          </a:blip>
                                          <a:stretch>
                                            <a:fillRect/>
                                          </a:stretch>
                                        </pic:blipFill>
                                        <pic:spPr>
                                          <a:xfrm>
                                            <a:off x="0" y="0"/>
                                            <a:ext cx="875708" cy="12549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4C225" id="_x0000_t202" coordsize="21600,21600" o:spt="202" path="m,l,21600r21600,l21600,xe">
                <v:stroke joinstyle="miter"/>
                <v:path gradientshapeok="t" o:connecttype="rect"/>
              </v:shapetype>
              <v:shape id="Text Box 2" o:spid="_x0000_s1027" type="#_x0000_t202" style="position:absolute;left:0;text-align:left;margin-left:57.85pt;margin-top:12.85pt;width:334.8pt;height:105.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" stroked="f">
                <v:textbox>
                  <w:txbxContent>
                    <w:p w14:paraId="0F655616" w14:textId="77777777" w:rsidR="007F0A26" w:rsidRDefault="007F0A26" w:rsidP="007F0A26">
                      <w:bookmarkStart w:id="1" w:name="_GoBack"/>
                      <w:r>
                        <w:rPr>
                          <w:noProof/>
                        </w:rPr>
                        <w:drawing>
                          <wp:inline distT="0" distB="0" distL="0" distR="0" wp14:anchorId="63B1156A" wp14:editId="1B8F7853">
                            <wp:extent cx="915357" cy="127466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1.jpg"/>
                                    <pic:cNvPicPr/>
                                  </pic:nvPicPr>
                                  <pic:blipFill>
                                    <a:blip r:embed="rId12">
                                      <a:extLst>
                                        <a:ext uri="{28A0092B-C50C-407E-A947-70E740481C1C}">
                                          <a14:useLocalDpi xmlns:a14="http://schemas.microsoft.com/office/drawing/2010/main" val="0"/>
                                        </a:ext>
                                      </a:extLst>
                                    </a:blip>
                                    <a:stretch>
                                      <a:fillRect/>
                                    </a:stretch>
                                  </pic:blipFill>
                                  <pic:spPr>
                                    <a:xfrm>
                                      <a:off x="0" y="0"/>
                                      <a:ext cx="935494" cy="1302708"/>
                                    </a:xfrm>
                                    <a:prstGeom prst="rect">
                                      <a:avLst/>
                                    </a:prstGeom>
                                  </pic:spPr>
                                </pic:pic>
                              </a:graphicData>
                            </a:graphic>
                          </wp:inline>
                        </w:drawing>
                      </w:r>
                      <w:r>
                        <w:t xml:space="preserve">   </w:t>
                      </w:r>
                      <w:r>
                        <w:rPr>
                          <w:noProof/>
                        </w:rPr>
                        <w:drawing>
                          <wp:inline distT="0" distB="0" distL="0" distR="0" wp14:anchorId="6A07C272" wp14:editId="46BB7564">
                            <wp:extent cx="886811" cy="1254787"/>
                            <wp:effectExtent l="0" t="0" r="8890" b="2540"/>
                            <wp:docPr id="6" name="Picture 6"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2.jpg"/>
                                    <pic:cNvPicPr/>
                                  </pic:nvPicPr>
                                  <pic:blipFill>
                                    <a:blip r:embed="rId13">
                                      <a:extLst>
                                        <a:ext uri="{28A0092B-C50C-407E-A947-70E740481C1C}">
                                          <a14:useLocalDpi xmlns:a14="http://schemas.microsoft.com/office/drawing/2010/main" val="0"/>
                                        </a:ext>
                                      </a:extLst>
                                    </a:blip>
                                    <a:stretch>
                                      <a:fillRect/>
                                    </a:stretch>
                                  </pic:blipFill>
                                  <pic:spPr>
                                    <a:xfrm>
                                      <a:off x="0" y="0"/>
                                      <a:ext cx="909019" cy="1286210"/>
                                    </a:xfrm>
                                    <a:prstGeom prst="rect">
                                      <a:avLst/>
                                    </a:prstGeom>
                                  </pic:spPr>
                                </pic:pic>
                              </a:graphicData>
                            </a:graphic>
                          </wp:inline>
                        </w:drawing>
                      </w:r>
                      <w:r>
                        <w:t xml:space="preserve">   </w:t>
                      </w:r>
                      <w:r>
                        <w:rPr>
                          <w:noProof/>
                        </w:rPr>
                        <w:drawing>
                          <wp:inline distT="0" distB="0" distL="0" distR="0" wp14:anchorId="20935F56" wp14:editId="50BD3032">
                            <wp:extent cx="871759" cy="1234909"/>
                            <wp:effectExtent l="0" t="0" r="5080" b="3810"/>
                            <wp:docPr id="7" name="Picture 7"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3.jpg"/>
                                    <pic:cNvPicPr/>
                                  </pic:nvPicPr>
                                  <pic:blipFill>
                                    <a:blip r:embed="rId14">
                                      <a:extLst>
                                        <a:ext uri="{28A0092B-C50C-407E-A947-70E740481C1C}">
                                          <a14:useLocalDpi xmlns:a14="http://schemas.microsoft.com/office/drawing/2010/main" val="0"/>
                                        </a:ext>
                                      </a:extLst>
                                    </a:blip>
                                    <a:stretch>
                                      <a:fillRect/>
                                    </a:stretch>
                                  </pic:blipFill>
                                  <pic:spPr>
                                    <a:xfrm>
                                      <a:off x="0" y="0"/>
                                      <a:ext cx="891309" cy="1262603"/>
                                    </a:xfrm>
                                    <a:prstGeom prst="rect">
                                      <a:avLst/>
                                    </a:prstGeom>
                                  </pic:spPr>
                                </pic:pic>
                              </a:graphicData>
                            </a:graphic>
                          </wp:inline>
                        </w:drawing>
                      </w:r>
                      <w:r>
                        <w:t xml:space="preserve">   </w:t>
                      </w:r>
                      <w:r>
                        <w:rPr>
                          <w:noProof/>
                        </w:rPr>
                        <w:drawing>
                          <wp:inline distT="0" distB="0" distL="0" distR="0" wp14:anchorId="04EED2B9" wp14:editId="5916AD8A">
                            <wp:extent cx="882618" cy="1238885"/>
                            <wp:effectExtent l="0" t="0" r="0" b="0"/>
                            <wp:docPr id="9" name="Picture 9" descr="A close up of a ru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4.jpg"/>
                                    <pic:cNvPicPr/>
                                  </pic:nvPicPr>
                                  <pic:blipFill>
                                    <a:blip r:embed="rId15">
                                      <a:extLst>
                                        <a:ext uri="{28A0092B-C50C-407E-A947-70E740481C1C}">
                                          <a14:useLocalDpi xmlns:a14="http://schemas.microsoft.com/office/drawing/2010/main" val="0"/>
                                        </a:ext>
                                      </a:extLst>
                                    </a:blip>
                                    <a:stretch>
                                      <a:fillRect/>
                                    </a:stretch>
                                  </pic:blipFill>
                                  <pic:spPr>
                                    <a:xfrm>
                                      <a:off x="0" y="0"/>
                                      <a:ext cx="900689" cy="1264251"/>
                                    </a:xfrm>
                                    <a:prstGeom prst="rect">
                                      <a:avLst/>
                                    </a:prstGeom>
                                  </pic:spPr>
                                </pic:pic>
                              </a:graphicData>
                            </a:graphic>
                          </wp:inline>
                        </w:drawing>
                      </w:r>
                      <w:r>
                        <w:t xml:space="preserve">   </w:t>
                      </w:r>
                      <w:r>
                        <w:rPr>
                          <w:noProof/>
                        </w:rPr>
                        <w:drawing>
                          <wp:inline distT="0" distB="0" distL="0" distR="0" wp14:anchorId="560C7906" wp14:editId="378BB89E">
                            <wp:extent cx="851691" cy="1220526"/>
                            <wp:effectExtent l="0" t="0" r="5715" b="0"/>
                            <wp:docPr id="10" name="Picture 10"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l5.jpg"/>
                                    <pic:cNvPicPr/>
                                  </pic:nvPicPr>
                                  <pic:blipFill>
                                    <a:blip r:embed="rId16">
                                      <a:extLst>
                                        <a:ext uri="{28A0092B-C50C-407E-A947-70E740481C1C}">
                                          <a14:useLocalDpi xmlns:a14="http://schemas.microsoft.com/office/drawing/2010/main" val="0"/>
                                        </a:ext>
                                      </a:extLst>
                                    </a:blip>
                                    <a:stretch>
                                      <a:fillRect/>
                                    </a:stretch>
                                  </pic:blipFill>
                                  <pic:spPr>
                                    <a:xfrm>
                                      <a:off x="0" y="0"/>
                                      <a:ext cx="875708" cy="1254944"/>
                                    </a:xfrm>
                                    <a:prstGeom prst="rect">
                                      <a:avLst/>
                                    </a:prstGeom>
                                  </pic:spPr>
                                </pic:pic>
                              </a:graphicData>
                            </a:graphic>
                          </wp:inline>
                        </w:drawing>
                      </w:r>
                      <w:bookmarkEnd w:id="1"/>
                    </w:p>
                  </w:txbxContent>
                </v:textbox>
                <w10:wrap type="square"/>
              </v:shape>
            </w:pict>
          </mc:Fallback>
        </mc:AlternateContent>
      </w:r>
    </w:p>
    <w:p w14:paraId="1EC1B66F" w14:textId="77777777" w:rsidR="007F0A26" w:rsidRDefault="007F0A26" w:rsidP="004F5261">
      <w:pPr>
        <w:jc w:val="center"/>
      </w:pPr>
    </w:p>
    <w:p w14:paraId="08807C7F" w14:textId="77777777" w:rsidR="007F0A26" w:rsidRDefault="007F0A26" w:rsidP="004F5261">
      <w:pPr>
        <w:jc w:val="center"/>
      </w:pPr>
    </w:p>
    <w:p w14:paraId="13425F34" w14:textId="744B154B" w:rsidR="00EE6B50" w:rsidRDefault="00EE6B50" w:rsidP="004F5261">
      <w:pPr>
        <w:jc w:val="center"/>
      </w:pPr>
    </w:p>
    <w:p w14:paraId="7F7CE26B" w14:textId="75070C98" w:rsidR="00EE6B50" w:rsidRDefault="00EE6B50" w:rsidP="004F5261">
      <w:pPr>
        <w:jc w:val="center"/>
      </w:pPr>
    </w:p>
    <w:p w14:paraId="2A7B0873" w14:textId="4CFFE68A" w:rsidR="00EE6B50" w:rsidRDefault="00EE6B50" w:rsidP="00EE6B50">
      <w:pPr>
        <w:jc w:val="both"/>
      </w:pPr>
    </w:p>
    <w:p w14:paraId="103C0FE8" w14:textId="6B3AED9A" w:rsidR="00EE6B50" w:rsidRDefault="00EE6B50" w:rsidP="00EE6B50">
      <w:pPr>
        <w:jc w:val="both"/>
      </w:pPr>
    </w:p>
    <w:p w14:paraId="4EBA213C" w14:textId="5599D10A" w:rsidR="00EE6B50" w:rsidRDefault="00EE6B50" w:rsidP="00EE6B50">
      <w:pPr>
        <w:jc w:val="both"/>
      </w:pPr>
    </w:p>
    <w:p w14:paraId="08F54919" w14:textId="4501FD1A" w:rsidR="00EE6B50" w:rsidRDefault="00EE6B50" w:rsidP="00EE6B50">
      <w:pPr>
        <w:jc w:val="both"/>
      </w:pPr>
    </w:p>
    <w:p w14:paraId="7857B10C" w14:textId="57301B0F" w:rsidR="00EE6B50" w:rsidRDefault="00EE6B50" w:rsidP="00EE6B50">
      <w:pPr>
        <w:jc w:val="both"/>
      </w:pPr>
    </w:p>
    <w:p w14:paraId="6B8AF878" w14:textId="4D6B149F" w:rsidR="00EE6B50" w:rsidRDefault="00EE6B50" w:rsidP="00EE6B50">
      <w:pPr>
        <w:jc w:val="both"/>
      </w:pPr>
    </w:p>
    <w:p w14:paraId="2002E983" w14:textId="34952E29" w:rsidR="00EE6B50" w:rsidRDefault="00CF4C9E" w:rsidP="00EE6B50">
      <w:pPr>
        <w:jc w:val="both"/>
      </w:pPr>
      <w:r>
        <w:rPr>
          <w:noProof/>
          <w:sz w:val="20"/>
          <w:lang w:val="en-US"/>
        </w:rPr>
        <w:lastRenderedPageBreak/>
        <mc:AlternateContent>
          <mc:Choice Requires="wps">
            <w:drawing>
              <wp:anchor distT="0" distB="0" distL="114300" distR="114300" simplePos="0" relativeHeight="251657728" behindDoc="0" locked="0" layoutInCell="1" allowOverlap="1" wp14:anchorId="1D6E60B5" wp14:editId="34882960">
                <wp:simplePos x="0" y="0"/>
                <wp:positionH relativeFrom="column">
                  <wp:posOffset>-119418</wp:posOffset>
                </wp:positionH>
                <wp:positionV relativeFrom="paragraph">
                  <wp:posOffset>-129653</wp:posOffset>
                </wp:positionV>
                <wp:extent cx="5719445" cy="7670488"/>
                <wp:effectExtent l="0" t="0" r="14605" b="260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7670488"/>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037B0C30" w14:textId="77777777" w:rsidR="007B6FE8" w:rsidRPr="007B6FE8" w:rsidRDefault="007B6FE8" w:rsidP="007B6FE8">
                            <w:pPr>
                              <w:rPr>
                                <w:rFonts w:cs="Arial"/>
                                <w:sz w:val="28"/>
                                <w:szCs w:val="28"/>
                              </w:rPr>
                            </w:pPr>
                            <w:r w:rsidRPr="007B6FE8">
                              <w:rPr>
                                <w:rFonts w:cs="Arial"/>
                                <w:sz w:val="28"/>
                                <w:szCs w:val="28"/>
                              </w:rPr>
                              <w:t>Loving God</w:t>
                            </w:r>
                          </w:p>
                          <w:p w14:paraId="228F5033" w14:textId="77777777" w:rsidR="007B6FE8" w:rsidRPr="007B6FE8" w:rsidRDefault="007B6FE8" w:rsidP="007B6FE8">
                            <w:pPr>
                              <w:rPr>
                                <w:rFonts w:cs="Arial"/>
                                <w:sz w:val="28"/>
                                <w:szCs w:val="28"/>
                              </w:rPr>
                            </w:pPr>
                            <w:r w:rsidRPr="007B6FE8">
                              <w:rPr>
                                <w:rFonts w:cs="Arial"/>
                                <w:sz w:val="28"/>
                                <w:szCs w:val="28"/>
                              </w:rPr>
                              <w:t>your call is unique to each of us,</w:t>
                            </w:r>
                          </w:p>
                          <w:p w14:paraId="6F04884B" w14:textId="77777777" w:rsidR="007B6FE8" w:rsidRPr="007B6FE8" w:rsidRDefault="007B6FE8" w:rsidP="007B6FE8">
                            <w:pPr>
                              <w:rPr>
                                <w:rFonts w:cs="Arial"/>
                                <w:sz w:val="28"/>
                                <w:szCs w:val="28"/>
                              </w:rPr>
                            </w:pPr>
                            <w:r w:rsidRPr="007B6FE8">
                              <w:rPr>
                                <w:rFonts w:cs="Arial"/>
                                <w:sz w:val="28"/>
                                <w:szCs w:val="28"/>
                              </w:rPr>
                              <w:t>a mystery that surprises us</w:t>
                            </w:r>
                          </w:p>
                          <w:p w14:paraId="1BEDA84C" w14:textId="77777777" w:rsidR="007B6FE8" w:rsidRPr="007B6FE8" w:rsidRDefault="007B6FE8" w:rsidP="007B6FE8">
                            <w:pPr>
                              <w:rPr>
                                <w:rFonts w:cs="Arial"/>
                                <w:sz w:val="28"/>
                                <w:szCs w:val="28"/>
                              </w:rPr>
                            </w:pPr>
                            <w:r w:rsidRPr="007B6FE8">
                              <w:rPr>
                                <w:rFonts w:cs="Arial"/>
                                <w:sz w:val="28"/>
                                <w:szCs w:val="28"/>
                              </w:rPr>
                              <w:t>and invites us with equal dignity</w:t>
                            </w:r>
                          </w:p>
                          <w:p w14:paraId="075E399D" w14:textId="77777777" w:rsidR="007B6FE8" w:rsidRPr="007B6FE8" w:rsidRDefault="007B6FE8" w:rsidP="007B6FE8">
                            <w:pPr>
                              <w:rPr>
                                <w:rFonts w:cs="Arial"/>
                                <w:sz w:val="28"/>
                                <w:szCs w:val="28"/>
                              </w:rPr>
                            </w:pPr>
                            <w:r w:rsidRPr="007B6FE8">
                              <w:rPr>
                                <w:rFonts w:cs="Arial"/>
                                <w:sz w:val="28"/>
                                <w:szCs w:val="28"/>
                              </w:rPr>
                              <w:t>to live Champagnat’s charism alongside our brothers and sisters.</w:t>
                            </w:r>
                          </w:p>
                          <w:p w14:paraId="44D4F2E2" w14:textId="77777777" w:rsidR="007B6FE8" w:rsidRPr="007B6FE8" w:rsidRDefault="007B6FE8" w:rsidP="007B6FE8">
                            <w:pPr>
                              <w:rPr>
                                <w:rFonts w:cs="Arial"/>
                                <w:sz w:val="28"/>
                                <w:szCs w:val="28"/>
                              </w:rPr>
                            </w:pPr>
                            <w:r w:rsidRPr="007B6FE8">
                              <w:rPr>
                                <w:rFonts w:cs="Arial"/>
                                <w:sz w:val="28"/>
                                <w:szCs w:val="28"/>
                              </w:rPr>
                              <w:t>As we deepen our unique call</w:t>
                            </w:r>
                          </w:p>
                          <w:p w14:paraId="3876A071" w14:textId="77777777" w:rsidR="007B6FE8" w:rsidRPr="007B6FE8" w:rsidRDefault="007B6FE8" w:rsidP="007B6FE8">
                            <w:pPr>
                              <w:rPr>
                                <w:rFonts w:cs="Arial"/>
                                <w:sz w:val="28"/>
                                <w:szCs w:val="28"/>
                              </w:rPr>
                            </w:pPr>
                            <w:r w:rsidRPr="007B6FE8">
                              <w:rPr>
                                <w:rFonts w:cs="Arial"/>
                                <w:sz w:val="28"/>
                                <w:szCs w:val="28"/>
                              </w:rPr>
                              <w:t>to be disciples of Jesus like Mary,</w:t>
                            </w:r>
                          </w:p>
                          <w:p w14:paraId="39F5EECF" w14:textId="77777777" w:rsidR="007B6FE8" w:rsidRPr="007B6FE8" w:rsidRDefault="007B6FE8" w:rsidP="007B6FE8">
                            <w:pPr>
                              <w:rPr>
                                <w:rFonts w:cs="Arial"/>
                                <w:sz w:val="28"/>
                                <w:szCs w:val="28"/>
                              </w:rPr>
                            </w:pPr>
                            <w:r w:rsidRPr="007B6FE8">
                              <w:rPr>
                                <w:rFonts w:cs="Arial"/>
                                <w:sz w:val="28"/>
                                <w:szCs w:val="28"/>
                              </w:rPr>
                              <w:t>keep us mindful of the Spirit’s energy</w:t>
                            </w:r>
                          </w:p>
                          <w:p w14:paraId="2AD75A49" w14:textId="77777777" w:rsidR="007B6FE8" w:rsidRPr="007B6FE8" w:rsidRDefault="007B6FE8" w:rsidP="007B6FE8">
                            <w:pPr>
                              <w:rPr>
                                <w:rFonts w:cs="Arial"/>
                                <w:sz w:val="28"/>
                                <w:szCs w:val="28"/>
                              </w:rPr>
                            </w:pPr>
                            <w:r w:rsidRPr="007B6FE8">
                              <w:rPr>
                                <w:rFonts w:cs="Arial"/>
                                <w:sz w:val="28"/>
                                <w:szCs w:val="28"/>
                              </w:rPr>
                              <w:t>within our hearts and in our day-to-day events.</w:t>
                            </w:r>
                          </w:p>
                          <w:p w14:paraId="22AF6941" w14:textId="77777777" w:rsidR="007B6FE8" w:rsidRPr="007B6FE8" w:rsidRDefault="007B6FE8" w:rsidP="007B6FE8">
                            <w:pPr>
                              <w:rPr>
                                <w:rFonts w:cs="Arial"/>
                                <w:sz w:val="28"/>
                                <w:szCs w:val="28"/>
                              </w:rPr>
                            </w:pPr>
                            <w:r w:rsidRPr="007B6FE8">
                              <w:rPr>
                                <w:rFonts w:cs="Arial"/>
                                <w:sz w:val="28"/>
                                <w:szCs w:val="28"/>
                              </w:rPr>
                              <w:t>Guide us, be with us and lead us with Mary,</w:t>
                            </w:r>
                          </w:p>
                          <w:p w14:paraId="3E65A812" w14:textId="77777777" w:rsidR="007B6FE8" w:rsidRPr="007B6FE8" w:rsidRDefault="007B6FE8" w:rsidP="007B6FE8">
                            <w:pPr>
                              <w:rPr>
                                <w:rFonts w:cs="Arial"/>
                                <w:sz w:val="28"/>
                                <w:szCs w:val="28"/>
                              </w:rPr>
                            </w:pPr>
                            <w:r w:rsidRPr="007B6FE8">
                              <w:rPr>
                                <w:rFonts w:cs="Arial"/>
                                <w:sz w:val="28"/>
                                <w:szCs w:val="28"/>
                              </w:rPr>
                              <w:t>on the path of true discipleship.</w:t>
                            </w:r>
                          </w:p>
                          <w:p w14:paraId="40345D0A" w14:textId="48DEE629" w:rsidR="0030240C" w:rsidRPr="00CF4C9E" w:rsidRDefault="007B6FE8" w:rsidP="007B6FE8">
                            <w:pPr>
                              <w:rPr>
                                <w:rFonts w:cs="Arial"/>
                              </w:rPr>
                            </w:pPr>
                            <w:r w:rsidRPr="007B6FE8">
                              <w:rPr>
                                <w:rFonts w:cs="Arial"/>
                                <w:sz w:val="28"/>
                                <w:szCs w:val="28"/>
                              </w:rPr>
                              <w:t>In Christ our brother we ask this. Amen.</w:t>
                            </w:r>
                          </w:p>
                          <w:p w14:paraId="33E2241F" w14:textId="510AA364" w:rsidR="0030240C" w:rsidRPr="00CF4C9E" w:rsidRDefault="0030240C" w:rsidP="006E65BF">
                            <w:pPr>
                              <w:rPr>
                                <w:rFonts w:cs="Arial"/>
                              </w:rPr>
                            </w:pPr>
                          </w:p>
                          <w:p w14:paraId="05908ACA" w14:textId="77777777" w:rsidR="008D7ECB" w:rsidRPr="00CF4C9E" w:rsidRDefault="008D7ECB" w:rsidP="006E65BF">
                            <w:pPr>
                              <w:rPr>
                                <w:rFonts w:cs="Arial"/>
                              </w:rPr>
                            </w:pPr>
                          </w:p>
                          <w:p w14:paraId="15290C7A" w14:textId="7777777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777777" w:rsidR="008D7ECB" w:rsidRPr="007B6FE8" w:rsidRDefault="008D7ECB" w:rsidP="006E65BF">
                            <w:pPr>
                              <w:rPr>
                                <w:rFonts w:cs="Arial"/>
                                <w:sz w:val="28"/>
                                <w:szCs w:val="28"/>
                              </w:rPr>
                            </w:pP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bookmarkStart w:id="0" w:name="_GoBack"/>
                            <w:bookmarkEnd w:id="0"/>
                          </w:p>
                          <w:p w14:paraId="570E7AF7" w14:textId="77777777" w:rsidR="0030240C" w:rsidRDefault="0030240C" w:rsidP="006E65BF">
                            <w:pPr>
                              <w:rPr>
                                <w:rFonts w:cs="Arial"/>
                              </w:rPr>
                            </w:pPr>
                          </w:p>
                          <w:p w14:paraId="61903975" w14:textId="6AC5F70F" w:rsidR="0030240C" w:rsidRPr="00097AE6" w:rsidRDefault="00590132" w:rsidP="00590132">
                            <w:pPr>
                              <w:jc w:val="center"/>
                            </w:pPr>
                            <w:r>
                              <w:rPr>
                                <w:noProof/>
                              </w:rPr>
                              <w:drawing>
                                <wp:inline distT="0" distB="0" distL="0" distR="0" wp14:anchorId="1DC1985D" wp14:editId="1E13DBED">
                                  <wp:extent cx="3775627" cy="216317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9937" cy="21828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E60B5" id="_x0000_t202" coordsize="21600,21600" o:spt="202" path="m,l,21600r21600,l21600,xe">
                <v:stroke joinstyle="miter"/>
                <v:path gradientshapeok="t" o:connecttype="rect"/>
              </v:shapetype>
              <v:shape id="Text Box 12" o:spid="_x0000_s1028" type="#_x0000_t202" style="position:absolute;left:0;text-align:left;margin-left:-9.4pt;margin-top:-10.2pt;width:450.35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037B0C30" w14:textId="77777777" w:rsidR="007B6FE8" w:rsidRPr="007B6FE8" w:rsidRDefault="007B6FE8" w:rsidP="007B6FE8">
                      <w:pPr>
                        <w:rPr>
                          <w:rFonts w:cs="Arial"/>
                          <w:sz w:val="28"/>
                          <w:szCs w:val="28"/>
                        </w:rPr>
                      </w:pPr>
                      <w:r w:rsidRPr="007B6FE8">
                        <w:rPr>
                          <w:rFonts w:cs="Arial"/>
                          <w:sz w:val="28"/>
                          <w:szCs w:val="28"/>
                        </w:rPr>
                        <w:t>Loving God</w:t>
                      </w:r>
                    </w:p>
                    <w:p w14:paraId="228F5033" w14:textId="77777777" w:rsidR="007B6FE8" w:rsidRPr="007B6FE8" w:rsidRDefault="007B6FE8" w:rsidP="007B6FE8">
                      <w:pPr>
                        <w:rPr>
                          <w:rFonts w:cs="Arial"/>
                          <w:sz w:val="28"/>
                          <w:szCs w:val="28"/>
                        </w:rPr>
                      </w:pPr>
                      <w:r w:rsidRPr="007B6FE8">
                        <w:rPr>
                          <w:rFonts w:cs="Arial"/>
                          <w:sz w:val="28"/>
                          <w:szCs w:val="28"/>
                        </w:rPr>
                        <w:t>your call is unique to each of us,</w:t>
                      </w:r>
                    </w:p>
                    <w:p w14:paraId="6F04884B" w14:textId="77777777" w:rsidR="007B6FE8" w:rsidRPr="007B6FE8" w:rsidRDefault="007B6FE8" w:rsidP="007B6FE8">
                      <w:pPr>
                        <w:rPr>
                          <w:rFonts w:cs="Arial"/>
                          <w:sz w:val="28"/>
                          <w:szCs w:val="28"/>
                        </w:rPr>
                      </w:pPr>
                      <w:r w:rsidRPr="007B6FE8">
                        <w:rPr>
                          <w:rFonts w:cs="Arial"/>
                          <w:sz w:val="28"/>
                          <w:szCs w:val="28"/>
                        </w:rPr>
                        <w:t>a mystery that surprises us</w:t>
                      </w:r>
                    </w:p>
                    <w:p w14:paraId="1BEDA84C" w14:textId="77777777" w:rsidR="007B6FE8" w:rsidRPr="007B6FE8" w:rsidRDefault="007B6FE8" w:rsidP="007B6FE8">
                      <w:pPr>
                        <w:rPr>
                          <w:rFonts w:cs="Arial"/>
                          <w:sz w:val="28"/>
                          <w:szCs w:val="28"/>
                        </w:rPr>
                      </w:pPr>
                      <w:r w:rsidRPr="007B6FE8">
                        <w:rPr>
                          <w:rFonts w:cs="Arial"/>
                          <w:sz w:val="28"/>
                          <w:szCs w:val="28"/>
                        </w:rPr>
                        <w:t>and invites us with equal dignity</w:t>
                      </w:r>
                    </w:p>
                    <w:p w14:paraId="075E399D" w14:textId="77777777" w:rsidR="007B6FE8" w:rsidRPr="007B6FE8" w:rsidRDefault="007B6FE8" w:rsidP="007B6FE8">
                      <w:pPr>
                        <w:rPr>
                          <w:rFonts w:cs="Arial"/>
                          <w:sz w:val="28"/>
                          <w:szCs w:val="28"/>
                        </w:rPr>
                      </w:pPr>
                      <w:r w:rsidRPr="007B6FE8">
                        <w:rPr>
                          <w:rFonts w:cs="Arial"/>
                          <w:sz w:val="28"/>
                          <w:szCs w:val="28"/>
                        </w:rPr>
                        <w:t>to live Champagnat’s charism alongside our brothers and sisters.</w:t>
                      </w:r>
                    </w:p>
                    <w:p w14:paraId="44D4F2E2" w14:textId="77777777" w:rsidR="007B6FE8" w:rsidRPr="007B6FE8" w:rsidRDefault="007B6FE8" w:rsidP="007B6FE8">
                      <w:pPr>
                        <w:rPr>
                          <w:rFonts w:cs="Arial"/>
                          <w:sz w:val="28"/>
                          <w:szCs w:val="28"/>
                        </w:rPr>
                      </w:pPr>
                      <w:r w:rsidRPr="007B6FE8">
                        <w:rPr>
                          <w:rFonts w:cs="Arial"/>
                          <w:sz w:val="28"/>
                          <w:szCs w:val="28"/>
                        </w:rPr>
                        <w:t>As we deepen our unique call</w:t>
                      </w:r>
                    </w:p>
                    <w:p w14:paraId="3876A071" w14:textId="77777777" w:rsidR="007B6FE8" w:rsidRPr="007B6FE8" w:rsidRDefault="007B6FE8" w:rsidP="007B6FE8">
                      <w:pPr>
                        <w:rPr>
                          <w:rFonts w:cs="Arial"/>
                          <w:sz w:val="28"/>
                          <w:szCs w:val="28"/>
                        </w:rPr>
                      </w:pPr>
                      <w:r w:rsidRPr="007B6FE8">
                        <w:rPr>
                          <w:rFonts w:cs="Arial"/>
                          <w:sz w:val="28"/>
                          <w:szCs w:val="28"/>
                        </w:rPr>
                        <w:t>to be disciples of Jesus like Mary,</w:t>
                      </w:r>
                    </w:p>
                    <w:p w14:paraId="39F5EECF" w14:textId="77777777" w:rsidR="007B6FE8" w:rsidRPr="007B6FE8" w:rsidRDefault="007B6FE8" w:rsidP="007B6FE8">
                      <w:pPr>
                        <w:rPr>
                          <w:rFonts w:cs="Arial"/>
                          <w:sz w:val="28"/>
                          <w:szCs w:val="28"/>
                        </w:rPr>
                      </w:pPr>
                      <w:r w:rsidRPr="007B6FE8">
                        <w:rPr>
                          <w:rFonts w:cs="Arial"/>
                          <w:sz w:val="28"/>
                          <w:szCs w:val="28"/>
                        </w:rPr>
                        <w:t>keep us mindful of the Spirit’s energy</w:t>
                      </w:r>
                    </w:p>
                    <w:p w14:paraId="2AD75A49" w14:textId="77777777" w:rsidR="007B6FE8" w:rsidRPr="007B6FE8" w:rsidRDefault="007B6FE8" w:rsidP="007B6FE8">
                      <w:pPr>
                        <w:rPr>
                          <w:rFonts w:cs="Arial"/>
                          <w:sz w:val="28"/>
                          <w:szCs w:val="28"/>
                        </w:rPr>
                      </w:pPr>
                      <w:r w:rsidRPr="007B6FE8">
                        <w:rPr>
                          <w:rFonts w:cs="Arial"/>
                          <w:sz w:val="28"/>
                          <w:szCs w:val="28"/>
                        </w:rPr>
                        <w:t>within our hearts and in our day-to-day events.</w:t>
                      </w:r>
                    </w:p>
                    <w:p w14:paraId="22AF6941" w14:textId="77777777" w:rsidR="007B6FE8" w:rsidRPr="007B6FE8" w:rsidRDefault="007B6FE8" w:rsidP="007B6FE8">
                      <w:pPr>
                        <w:rPr>
                          <w:rFonts w:cs="Arial"/>
                          <w:sz w:val="28"/>
                          <w:szCs w:val="28"/>
                        </w:rPr>
                      </w:pPr>
                      <w:r w:rsidRPr="007B6FE8">
                        <w:rPr>
                          <w:rFonts w:cs="Arial"/>
                          <w:sz w:val="28"/>
                          <w:szCs w:val="28"/>
                        </w:rPr>
                        <w:t>Guide us, be with us and lead us with Mary,</w:t>
                      </w:r>
                    </w:p>
                    <w:p w14:paraId="3E65A812" w14:textId="77777777" w:rsidR="007B6FE8" w:rsidRPr="007B6FE8" w:rsidRDefault="007B6FE8" w:rsidP="007B6FE8">
                      <w:pPr>
                        <w:rPr>
                          <w:rFonts w:cs="Arial"/>
                          <w:sz w:val="28"/>
                          <w:szCs w:val="28"/>
                        </w:rPr>
                      </w:pPr>
                      <w:r w:rsidRPr="007B6FE8">
                        <w:rPr>
                          <w:rFonts w:cs="Arial"/>
                          <w:sz w:val="28"/>
                          <w:szCs w:val="28"/>
                        </w:rPr>
                        <w:t>on the path of true discipleship.</w:t>
                      </w:r>
                    </w:p>
                    <w:p w14:paraId="40345D0A" w14:textId="48DEE629" w:rsidR="0030240C" w:rsidRPr="00CF4C9E" w:rsidRDefault="007B6FE8" w:rsidP="007B6FE8">
                      <w:pPr>
                        <w:rPr>
                          <w:rFonts w:cs="Arial"/>
                        </w:rPr>
                      </w:pPr>
                      <w:r w:rsidRPr="007B6FE8">
                        <w:rPr>
                          <w:rFonts w:cs="Arial"/>
                          <w:sz w:val="28"/>
                          <w:szCs w:val="28"/>
                        </w:rPr>
                        <w:t>In Christ our brother we ask this. Amen.</w:t>
                      </w:r>
                    </w:p>
                    <w:p w14:paraId="33E2241F" w14:textId="510AA364" w:rsidR="0030240C" w:rsidRPr="00CF4C9E" w:rsidRDefault="0030240C" w:rsidP="006E65BF">
                      <w:pPr>
                        <w:rPr>
                          <w:rFonts w:cs="Arial"/>
                        </w:rPr>
                      </w:pPr>
                    </w:p>
                    <w:p w14:paraId="05908ACA" w14:textId="77777777" w:rsidR="008D7ECB" w:rsidRPr="00CF4C9E" w:rsidRDefault="008D7ECB" w:rsidP="006E65BF">
                      <w:pPr>
                        <w:rPr>
                          <w:rFonts w:cs="Arial"/>
                        </w:rPr>
                      </w:pPr>
                    </w:p>
                    <w:p w14:paraId="15290C7A" w14:textId="7777777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77777777" w:rsidR="008D7ECB" w:rsidRPr="007B6FE8" w:rsidRDefault="008D7ECB" w:rsidP="006E65BF">
                      <w:pPr>
                        <w:rPr>
                          <w:rFonts w:cs="Arial"/>
                          <w:sz w:val="28"/>
                          <w:szCs w:val="28"/>
                        </w:rPr>
                      </w:pP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bookmarkStart w:id="1" w:name="_GoBack"/>
                      <w:bookmarkEnd w:id="1"/>
                    </w:p>
                    <w:p w14:paraId="570E7AF7" w14:textId="77777777" w:rsidR="0030240C" w:rsidRDefault="0030240C" w:rsidP="006E65BF">
                      <w:pPr>
                        <w:rPr>
                          <w:rFonts w:cs="Arial"/>
                        </w:rPr>
                      </w:pPr>
                    </w:p>
                    <w:p w14:paraId="61903975" w14:textId="6AC5F70F" w:rsidR="0030240C" w:rsidRPr="00097AE6" w:rsidRDefault="00590132" w:rsidP="00590132">
                      <w:pPr>
                        <w:jc w:val="center"/>
                      </w:pPr>
                      <w:r>
                        <w:rPr>
                          <w:noProof/>
                        </w:rPr>
                        <w:drawing>
                          <wp:inline distT="0" distB="0" distL="0" distR="0" wp14:anchorId="1DC1985D" wp14:editId="1E13DBED">
                            <wp:extent cx="3775627" cy="216317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9937" cy="2182827"/>
                                    </a:xfrm>
                                    <a:prstGeom prst="rect">
                                      <a:avLst/>
                                    </a:prstGeom>
                                    <a:noFill/>
                                    <a:ln>
                                      <a:noFill/>
                                    </a:ln>
                                  </pic:spPr>
                                </pic:pic>
                              </a:graphicData>
                            </a:graphic>
                          </wp:inline>
                        </w:drawing>
                      </w:r>
                    </w:p>
                  </w:txbxContent>
                </v:textbox>
              </v:shape>
            </w:pict>
          </mc:Fallback>
        </mc:AlternateContent>
      </w:r>
    </w:p>
    <w:p w14:paraId="62B44498" w14:textId="7C5957DC" w:rsidR="00EE6B50" w:rsidRDefault="00EE6B50" w:rsidP="00EE6B50">
      <w:pPr>
        <w:jc w:val="both"/>
      </w:pPr>
    </w:p>
    <w:p w14:paraId="24F196BA" w14:textId="77777777" w:rsidR="00647997" w:rsidRDefault="00647997" w:rsidP="009624A5">
      <w:pPr>
        <w:jc w:val="both"/>
        <w:rPr>
          <w:rFonts w:ascii="Calibri" w:hAnsi="Calibri" w:cs="Calibri"/>
        </w:rPr>
      </w:pPr>
    </w:p>
    <w:p w14:paraId="21803FD5" w14:textId="4CD222FD" w:rsidR="006E65BF" w:rsidRDefault="006E65BF" w:rsidP="006E65BF"/>
    <w:p w14:paraId="501D9D81" w14:textId="348B9A50" w:rsidR="006E65BF" w:rsidRDefault="006E65BF" w:rsidP="006E65BF"/>
    <w:p w14:paraId="1B303083" w14:textId="5AE42A1D" w:rsidR="00D07437" w:rsidRPr="005956EB" w:rsidRDefault="00D07437" w:rsidP="00D07437">
      <w:pPr>
        <w:rPr>
          <w:rFonts w:cs="Arial"/>
        </w:rPr>
      </w:pPr>
    </w:p>
    <w:p w14:paraId="22C1D27B" w14:textId="6D185ED6" w:rsidR="00D07437" w:rsidRPr="005956EB" w:rsidRDefault="00D07437" w:rsidP="00D07437">
      <w:pPr>
        <w:rPr>
          <w:rFonts w:cs="Arial"/>
        </w:rPr>
      </w:pPr>
    </w:p>
    <w:p w14:paraId="00B477B4" w14:textId="54F7BA80"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47AC6900">
                <wp:simplePos x="0" y="0"/>
                <wp:positionH relativeFrom="column">
                  <wp:posOffset>-122721</wp:posOffset>
                </wp:positionH>
                <wp:positionV relativeFrom="paragraph">
                  <wp:posOffset>6055139</wp:posOffset>
                </wp:positionV>
                <wp:extent cx="5719445" cy="838835"/>
                <wp:effectExtent l="5080" t="8890" r="9525"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38835"/>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9" type="#_x0000_t202" style="position:absolute;margin-left:-9.65pt;margin-top:476.8pt;width:450.35pt;height:6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4qLgIAAFgEAAAOAAAAZHJzL2Uyb0RvYy54bWysVNuO0zAQfUfiHyy/0zRtw7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1041" w14:textId="77777777" w:rsidR="00B2717D" w:rsidRDefault="00B2717D">
      <w:r>
        <w:separator/>
      </w:r>
    </w:p>
  </w:endnote>
  <w:endnote w:type="continuationSeparator" w:id="0">
    <w:p w14:paraId="7FDE4EDD" w14:textId="77777777" w:rsidR="00B2717D" w:rsidRDefault="00B2717D">
      <w:r>
        <w:continuationSeparator/>
      </w:r>
    </w:p>
  </w:endnote>
  <w:endnote w:type="continuationNotice" w:id="1">
    <w:p w14:paraId="077BFEE5" w14:textId="77777777" w:rsidR="00B2717D" w:rsidRDefault="00B27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DFF2" w14:textId="77777777" w:rsidR="0030240C" w:rsidRDefault="0030240C">
    <w:pPr>
      <w:pStyle w:val="Footer"/>
      <w:jc w:val="center"/>
      <w:rPr>
        <w:lang w:val="en-US"/>
      </w:rPr>
    </w:pPr>
    <w:r>
      <w:rPr>
        <w:lang w:val="en-US"/>
      </w:rPr>
      <w:t>© Kevin Wanden FMS: Champagnat Marist Education Resources:</w:t>
    </w:r>
  </w:p>
  <w:p w14:paraId="7F0612F6" w14:textId="375CD458" w:rsidR="0030240C" w:rsidRDefault="0030240C">
    <w:pPr>
      <w:pStyle w:val="Footer"/>
      <w:jc w:val="center"/>
    </w:pPr>
    <w:r>
      <w:rPr>
        <w:lang w:val="en-US"/>
      </w:rPr>
      <w:t xml:space="preserve">Monthly Reflection: </w:t>
    </w:r>
    <w:r w:rsidR="00741B65">
      <w:rPr>
        <w:lang w:val="en-US"/>
      </w:rPr>
      <w:t>May</w:t>
    </w:r>
    <w:r>
      <w:rPr>
        <w:lang w:val="en-US"/>
      </w:rPr>
      <w:t xml:space="preserve"> 201</w:t>
    </w:r>
    <w:r w:rsidR="00C45007">
      <w:rPr>
        <w:lang w:val="en-U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A16C" w14:textId="77777777" w:rsidR="00B2717D" w:rsidRDefault="00B2717D">
      <w:r>
        <w:separator/>
      </w:r>
    </w:p>
  </w:footnote>
  <w:footnote w:type="continuationSeparator" w:id="0">
    <w:p w14:paraId="7CBA396B" w14:textId="77777777" w:rsidR="00B2717D" w:rsidRDefault="00B2717D">
      <w:r>
        <w:continuationSeparator/>
      </w:r>
    </w:p>
  </w:footnote>
  <w:footnote w:type="continuationNotice" w:id="1">
    <w:p w14:paraId="36D01E8B" w14:textId="77777777" w:rsidR="00B2717D" w:rsidRDefault="00B271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303AE"/>
    <w:rsid w:val="00033B31"/>
    <w:rsid w:val="00041A46"/>
    <w:rsid w:val="00070D0A"/>
    <w:rsid w:val="0007119B"/>
    <w:rsid w:val="00082C65"/>
    <w:rsid w:val="0009199D"/>
    <w:rsid w:val="000C321C"/>
    <w:rsid w:val="000C61EF"/>
    <w:rsid w:val="000D291C"/>
    <w:rsid w:val="000D4125"/>
    <w:rsid w:val="00113E9E"/>
    <w:rsid w:val="001571E4"/>
    <w:rsid w:val="00185CB8"/>
    <w:rsid w:val="001A1E77"/>
    <w:rsid w:val="002119A5"/>
    <w:rsid w:val="00243221"/>
    <w:rsid w:val="0030240C"/>
    <w:rsid w:val="003336E0"/>
    <w:rsid w:val="0033673B"/>
    <w:rsid w:val="00364EF1"/>
    <w:rsid w:val="003708B1"/>
    <w:rsid w:val="003745C7"/>
    <w:rsid w:val="00385386"/>
    <w:rsid w:val="004474E1"/>
    <w:rsid w:val="0045335E"/>
    <w:rsid w:val="00457892"/>
    <w:rsid w:val="00460387"/>
    <w:rsid w:val="00494D79"/>
    <w:rsid w:val="004B33E3"/>
    <w:rsid w:val="004F1E50"/>
    <w:rsid w:val="004F293E"/>
    <w:rsid w:val="004F5261"/>
    <w:rsid w:val="00531B3F"/>
    <w:rsid w:val="00536590"/>
    <w:rsid w:val="0056046D"/>
    <w:rsid w:val="00563FC0"/>
    <w:rsid w:val="00590132"/>
    <w:rsid w:val="005956EB"/>
    <w:rsid w:val="005D115A"/>
    <w:rsid w:val="0062173C"/>
    <w:rsid w:val="00635709"/>
    <w:rsid w:val="00636A1E"/>
    <w:rsid w:val="00647997"/>
    <w:rsid w:val="00650C4E"/>
    <w:rsid w:val="00650D84"/>
    <w:rsid w:val="00694F85"/>
    <w:rsid w:val="006B120F"/>
    <w:rsid w:val="006B4D2F"/>
    <w:rsid w:val="006E0F98"/>
    <w:rsid w:val="006E65BF"/>
    <w:rsid w:val="006F68D6"/>
    <w:rsid w:val="00703E9D"/>
    <w:rsid w:val="00705F5D"/>
    <w:rsid w:val="00720685"/>
    <w:rsid w:val="00720D33"/>
    <w:rsid w:val="00723853"/>
    <w:rsid w:val="00741B65"/>
    <w:rsid w:val="00753DFD"/>
    <w:rsid w:val="00765CF1"/>
    <w:rsid w:val="007A5B3D"/>
    <w:rsid w:val="007B6FE8"/>
    <w:rsid w:val="007C0794"/>
    <w:rsid w:val="007E56A2"/>
    <w:rsid w:val="007F0A26"/>
    <w:rsid w:val="00813CF7"/>
    <w:rsid w:val="00867CEC"/>
    <w:rsid w:val="008845A1"/>
    <w:rsid w:val="00893E51"/>
    <w:rsid w:val="008D1D74"/>
    <w:rsid w:val="008D7ECB"/>
    <w:rsid w:val="008E64A0"/>
    <w:rsid w:val="00915B1B"/>
    <w:rsid w:val="0095101F"/>
    <w:rsid w:val="009624A5"/>
    <w:rsid w:val="009E0DF3"/>
    <w:rsid w:val="009F2901"/>
    <w:rsid w:val="00A07B93"/>
    <w:rsid w:val="00A1097D"/>
    <w:rsid w:val="00A34462"/>
    <w:rsid w:val="00A53C20"/>
    <w:rsid w:val="00A60935"/>
    <w:rsid w:val="00A76F90"/>
    <w:rsid w:val="00A80556"/>
    <w:rsid w:val="00AB19CF"/>
    <w:rsid w:val="00AC3094"/>
    <w:rsid w:val="00AD5DC2"/>
    <w:rsid w:val="00AE7710"/>
    <w:rsid w:val="00AE7B0B"/>
    <w:rsid w:val="00B2717D"/>
    <w:rsid w:val="00B804ED"/>
    <w:rsid w:val="00BB6A70"/>
    <w:rsid w:val="00BF52D8"/>
    <w:rsid w:val="00C01653"/>
    <w:rsid w:val="00C05617"/>
    <w:rsid w:val="00C42591"/>
    <w:rsid w:val="00C45007"/>
    <w:rsid w:val="00C914C2"/>
    <w:rsid w:val="00C93147"/>
    <w:rsid w:val="00CC2549"/>
    <w:rsid w:val="00CF4C9E"/>
    <w:rsid w:val="00D07437"/>
    <w:rsid w:val="00D26431"/>
    <w:rsid w:val="00D3062E"/>
    <w:rsid w:val="00DB7B23"/>
    <w:rsid w:val="00DC1548"/>
    <w:rsid w:val="00DD31FC"/>
    <w:rsid w:val="00DE32D7"/>
    <w:rsid w:val="00DE751C"/>
    <w:rsid w:val="00DF0F89"/>
    <w:rsid w:val="00DF2CA1"/>
    <w:rsid w:val="00E10BEC"/>
    <w:rsid w:val="00E33FA7"/>
    <w:rsid w:val="00E857F4"/>
    <w:rsid w:val="00EA31FE"/>
    <w:rsid w:val="00EE66A3"/>
    <w:rsid w:val="00EE6B50"/>
    <w:rsid w:val="00EF3557"/>
    <w:rsid w:val="00F124FA"/>
    <w:rsid w:val="00F52072"/>
    <w:rsid w:val="00FB4372"/>
    <w:rsid w:val="00FC4084"/>
    <w:rsid w:val="00FC69B2"/>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20.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40.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236</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1380</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15</cp:revision>
  <cp:lastPrinted>2013-12-28T01:25:00Z</cp:lastPrinted>
  <dcterms:created xsi:type="dcterms:W3CDTF">2019-02-28T22:13:00Z</dcterms:created>
  <dcterms:modified xsi:type="dcterms:W3CDTF">2019-05-07T00:43:00Z</dcterms:modified>
</cp:coreProperties>
</file>